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C1" w:rsidRDefault="001F1FC1" w:rsidP="007F1734">
      <w:pPr>
        <w:pStyle w:val="a"/>
        <w:spacing w:after="120"/>
        <w:ind w:right="-14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A44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7E80452A" wp14:editId="19EA569E">
            <wp:simplePos x="0" y="0"/>
            <wp:positionH relativeFrom="column">
              <wp:posOffset>9492</wp:posOffset>
            </wp:positionH>
            <wp:positionV relativeFrom="paragraph">
              <wp:posOffset>211121</wp:posOffset>
            </wp:positionV>
            <wp:extent cx="381534" cy="633832"/>
            <wp:effectExtent l="0" t="0" r="0" b="0"/>
            <wp:wrapNone/>
            <wp:docPr id="2" name="Picture 2" descr="G:\อบรมการบริหารงานเอกสาร\ตราสัญลักษณ์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อบรมการบริหารงานเอกสาร\ตราสัญลักษณ์ B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34" cy="63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1E4" w:rsidRDefault="004C71E4" w:rsidP="007F1734">
      <w:pPr>
        <w:pStyle w:val="a"/>
        <w:spacing w:after="120"/>
        <w:ind w:right="-14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74F8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4C4305" w:rsidRPr="00603398" w:rsidRDefault="004C4305" w:rsidP="004C4305">
      <w:pPr>
        <w:rPr>
          <w:rFonts w:ascii="TH SarabunIT๙" w:hAnsi="TH SarabunIT๙" w:cs="TH SarabunIT๙"/>
          <w:sz w:val="32"/>
          <w:szCs w:val="32"/>
        </w:rPr>
      </w:pPr>
      <w:r w:rsidRPr="00603398">
        <w:rPr>
          <w:rFonts w:ascii="TH SarabunIT๙" w:hAnsi="TH SarabunIT๙" w:cs="TH SarabunIT๙"/>
          <w:sz w:val="32"/>
          <w:szCs w:val="32"/>
          <w:cs/>
        </w:rPr>
        <w:t>หน่วยงาน…………………………...........…..</w:t>
      </w:r>
    </w:p>
    <w:p w:rsidR="004C4305" w:rsidRPr="00603398" w:rsidRDefault="004C4305" w:rsidP="004C4305">
      <w:pPr>
        <w:rPr>
          <w:rFonts w:ascii="TH SarabunIT๙" w:hAnsi="TH SarabunIT๙" w:cs="TH SarabunIT๙"/>
          <w:sz w:val="32"/>
          <w:szCs w:val="32"/>
        </w:rPr>
      </w:pPr>
      <w:r w:rsidRPr="00603398">
        <w:rPr>
          <w:rFonts w:ascii="TH SarabunIT๙" w:hAnsi="TH SarabunIT๙" w:cs="TH SarabunIT๙"/>
          <w:sz w:val="32"/>
          <w:szCs w:val="32"/>
          <w:cs/>
        </w:rPr>
        <w:t>ที่</w:t>
      </w:r>
      <w:r w:rsidR="009C57E8">
        <w:rPr>
          <w:rFonts w:ascii="TH SarabunIT๙" w:hAnsi="TH SarabunIT๙" w:cs="TH SarabunIT๙"/>
          <w:sz w:val="32"/>
          <w:szCs w:val="32"/>
          <w:cs/>
        </w:rPr>
        <w:t>..……</w:t>
      </w:r>
      <w:r w:rsidRPr="00603398">
        <w:rPr>
          <w:rFonts w:ascii="TH SarabunIT๙" w:hAnsi="TH SarabunIT๙" w:cs="TH SarabunIT๙"/>
          <w:sz w:val="32"/>
          <w:szCs w:val="32"/>
          <w:cs/>
        </w:rPr>
        <w:t>.................……………………………..</w:t>
      </w:r>
      <w:r w:rsidRPr="00603398">
        <w:rPr>
          <w:rFonts w:ascii="TH SarabunIT๙" w:hAnsi="TH SarabunIT๙" w:cs="TH SarabunIT๙"/>
          <w:sz w:val="32"/>
          <w:szCs w:val="32"/>
        </w:rPr>
        <w:tab/>
      </w:r>
      <w:r w:rsidRPr="00603398">
        <w:rPr>
          <w:rFonts w:ascii="TH SarabunIT๙" w:hAnsi="TH SarabunIT๙" w:cs="TH SarabunIT๙"/>
          <w:sz w:val="32"/>
          <w:szCs w:val="32"/>
        </w:rPr>
        <w:tab/>
      </w:r>
      <w:r w:rsidRPr="00603398">
        <w:rPr>
          <w:rFonts w:ascii="TH SarabunIT๙" w:hAnsi="TH SarabunIT๙" w:cs="TH SarabunIT๙"/>
          <w:sz w:val="32"/>
          <w:szCs w:val="32"/>
          <w:cs/>
        </w:rPr>
        <w:t xml:space="preserve">                    วันที่………………………….….</w:t>
      </w:r>
      <w:r w:rsidR="00A66E7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03398">
        <w:rPr>
          <w:rFonts w:ascii="TH SarabunIT๙" w:hAnsi="TH SarabunIT๙" w:cs="TH SarabunIT๙"/>
          <w:sz w:val="32"/>
          <w:szCs w:val="32"/>
          <w:cs/>
        </w:rPr>
        <w:t>.</w:t>
      </w:r>
    </w:p>
    <w:p w:rsidR="004C4305" w:rsidRPr="004C4305" w:rsidRDefault="004C4305" w:rsidP="004C4305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DB7C9D" w:rsidRPr="00F4424F" w:rsidRDefault="004C71E4" w:rsidP="00796D11">
      <w:pPr>
        <w:pStyle w:val="a"/>
        <w:ind w:right="-187"/>
        <w:rPr>
          <w:rFonts w:ascii="TH SarabunIT๙" w:hAnsi="TH SarabunIT๙" w:cs="TH SarabunIT๙"/>
          <w:b/>
          <w:bCs/>
          <w:sz w:val="32"/>
          <w:szCs w:val="32"/>
        </w:rPr>
      </w:pPr>
      <w:r w:rsidRPr="006C57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6C57DA" w:rsidRPr="006C57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2518" w:rsidRPr="006C57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61E3B" w:rsidRPr="00F4424F">
        <w:rPr>
          <w:rFonts w:ascii="TH SarabunIT๙" w:hAnsi="TH SarabunIT๙" w:cs="TH SarabunIT๙"/>
          <w:sz w:val="32"/>
          <w:szCs w:val="32"/>
          <w:cs/>
        </w:rPr>
        <w:t>ขอ</w:t>
      </w:r>
      <w:r w:rsidR="00CF0819" w:rsidRPr="00F4424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D81D22" w:rsidRPr="00F4424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23DB7" w:rsidRPr="00F4424F">
        <w:rPr>
          <w:rFonts w:ascii="TH SarabunIT๙" w:hAnsi="TH SarabunIT๙" w:cs="TH SarabunIT๙" w:hint="cs"/>
          <w:sz w:val="32"/>
          <w:szCs w:val="32"/>
          <w:cs/>
        </w:rPr>
        <w:t>ุมัติดำเนินโครงการบริการวิชาการ</w:t>
      </w:r>
      <w:r w:rsidR="006C57DA" w:rsidRPr="00F4424F">
        <w:rPr>
          <w:rFonts w:ascii="TH SarabunIT๙" w:hAnsi="TH SarabunIT๙" w:cs="TH SarabunIT๙" w:hint="cs"/>
          <w:sz w:val="32"/>
          <w:szCs w:val="32"/>
          <w:cs/>
        </w:rPr>
        <w:t xml:space="preserve"> และอัตราการนำส่งเงินให้มหาวิทยาลัย</w:t>
      </w:r>
      <w:r w:rsidR="005408C8" w:rsidRPr="00F442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DB7" w:rsidRPr="00F4424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C57DA" w:rsidRPr="00F4424F"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</w:t>
      </w:r>
    </w:p>
    <w:p w:rsidR="00932557" w:rsidRPr="00F4424F" w:rsidRDefault="00932557" w:rsidP="00796D11">
      <w:pPr>
        <w:pStyle w:val="a"/>
        <w:ind w:right="-187"/>
        <w:jc w:val="both"/>
        <w:rPr>
          <w:rFonts w:ascii="TH SarabunIT๙" w:hAnsi="TH SarabunIT๙" w:cs="TH SarabunIT๙"/>
          <w:noProof/>
          <w:sz w:val="20"/>
          <w:szCs w:val="20"/>
        </w:rPr>
      </w:pPr>
    </w:p>
    <w:p w:rsidR="00B244C5" w:rsidRDefault="004C71E4" w:rsidP="00796D11">
      <w:pPr>
        <w:pStyle w:val="a"/>
        <w:ind w:right="-187"/>
        <w:jc w:val="both"/>
        <w:rPr>
          <w:rFonts w:ascii="TH SarabunIT๙" w:hAnsi="TH SarabunIT๙" w:cs="TH SarabunIT๙"/>
          <w:sz w:val="32"/>
          <w:szCs w:val="32"/>
        </w:rPr>
      </w:pPr>
      <w:r w:rsidRPr="00577860">
        <w:rPr>
          <w:rFonts w:ascii="TH SarabunIT๙" w:hAnsi="TH SarabunIT๙" w:cs="TH SarabunIT๙"/>
          <w:noProof/>
          <w:sz w:val="32"/>
          <w:szCs w:val="32"/>
          <w:cs/>
        </w:rPr>
        <w:t>เรียน</w:t>
      </w:r>
      <w:r w:rsidR="00A61E3B" w:rsidRPr="0057786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1E3B29">
        <w:rPr>
          <w:rFonts w:ascii="TH SarabunIT๙" w:hAnsi="TH SarabunIT๙" w:cs="TH SarabunIT๙"/>
          <w:sz w:val="32"/>
          <w:szCs w:val="32"/>
          <w:cs/>
        </w:rPr>
        <w:t>รองอธิการบด</w:t>
      </w:r>
      <w:r w:rsidR="001E3B29">
        <w:rPr>
          <w:rFonts w:ascii="TH SarabunIT๙" w:hAnsi="TH SarabunIT๙" w:cs="TH SarabunIT๙" w:hint="cs"/>
          <w:sz w:val="32"/>
          <w:szCs w:val="32"/>
          <w:cs/>
        </w:rPr>
        <w:t>ีฝ่าย..............</w:t>
      </w:r>
      <w:r w:rsidR="006C57DA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1E3B29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603398" w:rsidRPr="00603398" w:rsidRDefault="00603398" w:rsidP="00796D11">
      <w:pPr>
        <w:pStyle w:val="a"/>
        <w:ind w:right="-187"/>
        <w:jc w:val="both"/>
        <w:rPr>
          <w:rFonts w:ascii="TH SarabunIT๙" w:hAnsi="TH SarabunIT๙" w:cs="TH SarabunIT๙"/>
          <w:sz w:val="20"/>
          <w:szCs w:val="20"/>
          <w:cs/>
        </w:rPr>
      </w:pPr>
    </w:p>
    <w:p w:rsidR="008447C6" w:rsidRDefault="008447C6" w:rsidP="00796D1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4F25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3B2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โดยมีงบประมาณสนับสนุนจาก</w:t>
      </w:r>
      <w:r w:rsidR="001E3B29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6C57D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EA1B97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1E3B2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C57DA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1E3B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1B97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1E3B2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C57DA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1E3B29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4850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เพื่อดำเนินกิจกรรมโครงการฯ นั้น </w:t>
      </w:r>
    </w:p>
    <w:p w:rsidR="006C57DA" w:rsidRPr="00796D11" w:rsidRDefault="006C57DA" w:rsidP="00796D11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923DB7" w:rsidRPr="00A34057" w:rsidRDefault="00923DB7" w:rsidP="00796D11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5444"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Pr="009D5444">
        <w:rPr>
          <w:rFonts w:ascii="TH SarabunIT๙" w:hAnsi="TH SarabunIT๙" w:cs="TH SarabunIT๙"/>
          <w:sz w:val="32"/>
          <w:szCs w:val="32"/>
          <w:cs/>
        </w:rPr>
        <w:t xml:space="preserve"> จึงใคร่ขออนุมัติดำเนินโครงการดังกล่าว (ตามเอกสารแนบ) และดำเนินการตามประกาศมหาวิทยาลัย</w:t>
      </w:r>
      <w:r w:rsidR="00E96B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44">
        <w:rPr>
          <w:rFonts w:ascii="TH SarabunIT๙" w:hAnsi="TH SarabunIT๙" w:cs="TH SarabunIT๙"/>
          <w:sz w:val="32"/>
          <w:szCs w:val="32"/>
          <w:cs/>
        </w:rPr>
        <w:t>เรื่อง อัตราการนำส่งเงินให้มหาวิทยาลัยในงานบริการวิชาการ</w:t>
      </w:r>
      <w:r w:rsidR="000A567D">
        <w:rPr>
          <w:rFonts w:ascii="TH SarabunIT๙" w:hAnsi="TH SarabunIT๙" w:cs="TH SarabunIT๙" w:hint="cs"/>
          <w:sz w:val="32"/>
          <w:szCs w:val="32"/>
          <w:cs/>
        </w:rPr>
        <w:t>และงานวิจัย</w:t>
      </w:r>
      <w:r w:rsidRPr="009D54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40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="000A567D">
        <w:rPr>
          <w:rFonts w:ascii="TH SarabunIT๙" w:hAnsi="TH SarabunIT๙" w:cs="TH SarabunIT๙"/>
          <w:color w:val="000000" w:themeColor="text1"/>
          <w:sz w:val="32"/>
          <w:szCs w:val="32"/>
        </w:rPr>
        <w:t>2568</w:t>
      </w:r>
      <w:r w:rsidRPr="00A340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15E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40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ลงวันที่ </w:t>
      </w:r>
      <w:r w:rsidR="000A567D"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 w:rsidR="000A56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56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กุมภาพันธ์</w:t>
      </w:r>
      <w:r w:rsidRPr="00A340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567D">
        <w:rPr>
          <w:rFonts w:ascii="TH SarabunIT๙" w:hAnsi="TH SarabunIT๙" w:cs="TH SarabunIT๙"/>
          <w:color w:val="000000" w:themeColor="text1"/>
          <w:sz w:val="32"/>
          <w:szCs w:val="32"/>
        </w:rPr>
        <w:t>2568</w:t>
      </w:r>
      <w:r w:rsidRPr="00A340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ดังนี้</w:t>
      </w:r>
      <w:r w:rsidR="00D10A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15E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D10A1F" w:rsidRPr="00D10A1F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(</w:t>
      </w:r>
      <w:r w:rsidR="00A66E71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เลือก</w:t>
      </w:r>
      <w:r w:rsidR="00D10A1F" w:rsidRPr="00D10A1F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เฉพาะ</w:t>
      </w:r>
      <w:r w:rsidR="00A66E71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ประเภทบริการวิชาการ</w:t>
      </w:r>
      <w:r w:rsidR="00D10A1F" w:rsidRPr="00D10A1F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ที่หน่วยงาน</w:t>
      </w:r>
      <w:r w:rsidR="00A66E71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ขออนุมัติ</w:t>
      </w:r>
      <w:r w:rsidR="00D10A1F" w:rsidRPr="00D10A1F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155"/>
        <w:gridCol w:w="1989"/>
        <w:gridCol w:w="2003"/>
        <w:gridCol w:w="3478"/>
      </w:tblGrid>
      <w:tr w:rsidR="00C16803" w:rsidTr="00984572">
        <w:tc>
          <w:tcPr>
            <w:tcW w:w="2155" w:type="dxa"/>
            <w:vMerge w:val="restart"/>
            <w:shd w:val="clear" w:color="auto" w:fill="DBE5F1" w:themeFill="accent1" w:themeFillTint="33"/>
            <w:vAlign w:val="center"/>
          </w:tcPr>
          <w:p w:rsidR="00C16803" w:rsidRPr="00C16803" w:rsidRDefault="00C16803" w:rsidP="00C168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6803">
              <w:rPr>
                <w:rFonts w:ascii="TH SarabunIT๙" w:hAnsi="TH SarabunIT๙" w:cs="TH SarabunIT๙"/>
                <w:b/>
                <w:bCs/>
                <w:cs/>
              </w:rPr>
              <w:t>ประเภทบริการวิชาการ</w:t>
            </w:r>
          </w:p>
        </w:tc>
        <w:tc>
          <w:tcPr>
            <w:tcW w:w="1989" w:type="dxa"/>
            <w:vMerge w:val="restart"/>
            <w:shd w:val="clear" w:color="auto" w:fill="DBE5F1" w:themeFill="accent1" w:themeFillTint="33"/>
          </w:tcPr>
          <w:p w:rsidR="004D41B3" w:rsidRDefault="00C16803" w:rsidP="00C16803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6803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วัตถุประสงค์/เงื่อนไข</w:t>
            </w:r>
          </w:p>
          <w:p w:rsidR="00C16803" w:rsidRPr="00C16803" w:rsidRDefault="00C16803" w:rsidP="00C16803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16803">
              <w:rPr>
                <w:rFonts w:ascii="TH SarabunIT๙" w:hAnsi="TH SarabunIT๙" w:cs="TH SarabunIT๙" w:hint="cs"/>
                <w:b/>
                <w:bCs/>
                <w:cs/>
              </w:rPr>
              <w:t>ในการดำเนินการ</w:t>
            </w:r>
          </w:p>
        </w:tc>
        <w:tc>
          <w:tcPr>
            <w:tcW w:w="5481" w:type="dxa"/>
            <w:gridSpan w:val="2"/>
            <w:shd w:val="clear" w:color="auto" w:fill="DBE5F1" w:themeFill="accent1" w:themeFillTint="33"/>
          </w:tcPr>
          <w:p w:rsidR="00C16803" w:rsidRPr="00C16803" w:rsidRDefault="00C16803" w:rsidP="00C913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6803">
              <w:rPr>
                <w:rFonts w:ascii="TH SarabunIT๙" w:hAnsi="TH SarabunIT๙" w:cs="TH SarabunIT๙"/>
                <w:b/>
                <w:bCs/>
                <w:cs/>
              </w:rPr>
              <w:t>อัตราการนำส่งเงิน</w:t>
            </w:r>
          </w:p>
        </w:tc>
      </w:tr>
      <w:tr w:rsidR="00C16803" w:rsidTr="00984572">
        <w:tc>
          <w:tcPr>
            <w:tcW w:w="2155" w:type="dxa"/>
            <w:vMerge/>
            <w:shd w:val="clear" w:color="auto" w:fill="DBE5F1" w:themeFill="accent1" w:themeFillTint="33"/>
            <w:vAlign w:val="center"/>
          </w:tcPr>
          <w:p w:rsidR="00C16803" w:rsidRPr="00C16803" w:rsidRDefault="00C16803" w:rsidP="00C168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9" w:type="dxa"/>
            <w:vMerge/>
            <w:shd w:val="clear" w:color="auto" w:fill="DBE5F1" w:themeFill="accent1" w:themeFillTint="33"/>
          </w:tcPr>
          <w:p w:rsidR="00C16803" w:rsidRPr="00C16803" w:rsidRDefault="00C16803" w:rsidP="00C168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003" w:type="dxa"/>
            <w:shd w:val="clear" w:color="auto" w:fill="DBE5F1" w:themeFill="accent1" w:themeFillTint="33"/>
          </w:tcPr>
          <w:p w:rsidR="00C16803" w:rsidRPr="00C16803" w:rsidRDefault="00C16803" w:rsidP="00C168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6803">
              <w:rPr>
                <w:rFonts w:ascii="TH SarabunIT๙" w:hAnsi="TH SarabunIT๙" w:cs="TH SarabunIT๙" w:hint="cs"/>
                <w:b/>
                <w:bCs/>
                <w:cs/>
              </w:rPr>
              <w:t>ฐานการเคิด</w:t>
            </w:r>
          </w:p>
        </w:tc>
        <w:tc>
          <w:tcPr>
            <w:tcW w:w="3478" w:type="dxa"/>
            <w:shd w:val="clear" w:color="auto" w:fill="DBE5F1" w:themeFill="accent1" w:themeFillTint="33"/>
          </w:tcPr>
          <w:p w:rsidR="00C16803" w:rsidRPr="00C16803" w:rsidRDefault="00C16803" w:rsidP="00C168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6803">
              <w:rPr>
                <w:rFonts w:ascii="TH SarabunIT๙" w:hAnsi="TH SarabunIT๙" w:cs="TH SarabunIT๙" w:hint="cs"/>
                <w:b/>
                <w:bCs/>
                <w:cs/>
              </w:rPr>
              <w:t>อัตรานำส่งเงิน</w:t>
            </w:r>
          </w:p>
        </w:tc>
      </w:tr>
      <w:tr w:rsidR="00C16803" w:rsidTr="00984572">
        <w:tc>
          <w:tcPr>
            <w:tcW w:w="2155" w:type="dxa"/>
          </w:tcPr>
          <w:p w:rsidR="00C16803" w:rsidRPr="00153CD8" w:rsidRDefault="00FC6439" w:rsidP="00C16803">
            <w:pPr>
              <w:pStyle w:val="BlockText"/>
              <w:ind w:left="-18"/>
              <w:rPr>
                <w:rFonts w:ascii="TH SarabunIT๙" w:hAnsi="TH SarabunIT๙" w:cs="TH SarabunIT๙"/>
                <w:cs/>
              </w:rPr>
            </w:pPr>
            <w:r w:rsidRPr="00FC643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16803" w:rsidRPr="000D4C27">
              <w:rPr>
                <w:rFonts w:ascii="TH SarabunIT๙" w:hAnsi="TH SarabunIT๙" w:cs="TH SarabunIT๙"/>
              </w:rPr>
              <w:t>1</w:t>
            </w:r>
            <w:r w:rsidR="00C16803" w:rsidRPr="000D4C27">
              <w:rPr>
                <w:rFonts w:ascii="TH SarabunIT๙" w:hAnsi="TH SarabunIT๙" w:cs="TH SarabunIT๙"/>
                <w:cs/>
              </w:rPr>
              <w:t>.</w:t>
            </w:r>
            <w:r w:rsidR="00787C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16803" w:rsidRPr="000D4C27">
              <w:rPr>
                <w:rFonts w:ascii="TH SarabunIT๙" w:hAnsi="TH SarabunIT๙" w:cs="TH SarabunIT๙"/>
                <w:cs/>
              </w:rPr>
              <w:t>การจัดฝึกอบรม</w:t>
            </w:r>
            <w:r w:rsidR="00C1680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16803" w:rsidRPr="000D4C27">
              <w:rPr>
                <w:rFonts w:ascii="TH SarabunIT๙" w:hAnsi="TH SarabunIT๙" w:cs="TH SarabunIT๙"/>
                <w:cs/>
              </w:rPr>
              <w:t>สัมมนา</w:t>
            </w:r>
            <w:r w:rsidR="00C1680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16803" w:rsidRPr="000D4C27">
              <w:rPr>
                <w:rFonts w:ascii="TH SarabunIT๙" w:hAnsi="TH SarabunIT๙" w:cs="TH SarabunIT๙"/>
                <w:cs/>
              </w:rPr>
              <w:t>และประชุมเชิงปฏิบัติการ</w:t>
            </w:r>
            <w:r w:rsidR="00C16803">
              <w:rPr>
                <w:rFonts w:ascii="TH SarabunIT๙" w:hAnsi="TH SarabunIT๙" w:cs="TH SarabunIT๙"/>
                <w:cs/>
              </w:rPr>
              <w:t xml:space="preserve"> </w:t>
            </w:r>
            <w:r w:rsidR="00C16803">
              <w:rPr>
                <w:rFonts w:ascii="TH SarabunIT๙" w:hAnsi="TH SarabunIT๙" w:cs="TH SarabunIT๙" w:hint="cs"/>
                <w:cs/>
              </w:rPr>
              <w:t>หรือกิจกรรมอื่นๆ ที่ดำเนินการในนามมหาวิทยาลัย</w:t>
            </w:r>
          </w:p>
          <w:p w:rsidR="00C16803" w:rsidRDefault="00C16803" w:rsidP="00C168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C16803" w:rsidRDefault="00C16803" w:rsidP="00C16803">
            <w:pPr>
              <w:rPr>
                <w:rFonts w:ascii="TH SarabunIT๙" w:hAnsi="TH SarabunIT๙" w:cs="TH SarabunIT๙"/>
                <w:cs/>
              </w:rPr>
            </w:pPr>
            <w:r w:rsidRPr="000D4C27">
              <w:rPr>
                <w:rFonts w:ascii="TH SarabunIT๙" w:hAnsi="TH SarabunIT๙" w:cs="TH SarabunIT๙"/>
                <w:cs/>
              </w:rPr>
              <w:t>คาดว่ารายรับ</w:t>
            </w:r>
            <w:r w:rsidRPr="002B63E2">
              <w:rPr>
                <w:rFonts w:ascii="TH SarabunIT๙" w:hAnsi="TH SarabunIT๙" w:cs="TH SarabunIT๙"/>
                <w:u w:val="single"/>
                <w:cs/>
              </w:rPr>
              <w:t>มากกว่า</w:t>
            </w:r>
            <w:r w:rsidRPr="000D4C27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2003" w:type="dxa"/>
          </w:tcPr>
          <w:p w:rsidR="00C16803" w:rsidRPr="000D4C27" w:rsidRDefault="00C16803" w:rsidP="00C168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รายรับก่อนหักค่าใช้จ่าย</w:t>
            </w:r>
          </w:p>
        </w:tc>
        <w:tc>
          <w:tcPr>
            <w:tcW w:w="3478" w:type="dxa"/>
          </w:tcPr>
          <w:p w:rsidR="00787C07" w:rsidRDefault="00C16803" w:rsidP="00C16803">
            <w:pPr>
              <w:rPr>
                <w:rFonts w:ascii="TH SarabunIT๙" w:hAnsi="TH SarabunIT๙" w:cs="TH SarabunIT๙"/>
              </w:rPr>
            </w:pPr>
            <w:r w:rsidRPr="000D4C27">
              <w:rPr>
                <w:rFonts w:ascii="TH SarabunIT๙" w:hAnsi="TH SarabunIT๙" w:cs="TH SarabunIT๙"/>
                <w:cs/>
              </w:rPr>
              <w:t xml:space="preserve">ร้อยละ </w:t>
            </w:r>
            <w:r w:rsidRPr="000D4C27">
              <w:rPr>
                <w:rFonts w:ascii="TH SarabunIT๙" w:hAnsi="TH SarabunIT๙" w:cs="TH SarabunIT๙"/>
              </w:rPr>
              <w:t>15</w:t>
            </w:r>
            <w:r>
              <w:rPr>
                <w:rFonts w:ascii="TH SarabunIT๙" w:hAnsi="TH SarabunIT๙" w:cs="TH SarabunIT๙"/>
                <w:cs/>
              </w:rPr>
              <w:t xml:space="preserve"> ของ</w:t>
            </w:r>
            <w:r>
              <w:rPr>
                <w:rFonts w:ascii="TH SarabunIT๙" w:hAnsi="TH SarabunIT๙" w:cs="TH SarabunIT๙" w:hint="cs"/>
                <w:cs/>
              </w:rPr>
              <w:t xml:space="preserve">ฐานการคิด </w:t>
            </w:r>
          </w:p>
          <w:p w:rsidR="00C16803" w:rsidRDefault="00C16803" w:rsidP="00C168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โดยจัดสรรให้กับมหาวิทยาลัยและหน่วยงานดังต่อไปนี้</w:t>
            </w:r>
          </w:p>
          <w:p w:rsidR="00C16803" w:rsidRDefault="00C16803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1) </w:t>
            </w:r>
            <w:r w:rsidRPr="003B7D35">
              <w:rPr>
                <w:rFonts w:ascii="TH SarabunIT๙" w:hAnsi="TH SarabunIT๙" w:cs="TH SarabunIT๙" w:hint="cs"/>
                <w:cs/>
              </w:rPr>
              <w:t>มหา</w:t>
            </w:r>
            <w:r>
              <w:rPr>
                <w:rFonts w:ascii="TH SarabunIT๙" w:hAnsi="TH SarabunIT๙" w:cs="TH SarabunIT๙" w:hint="cs"/>
                <w:cs/>
              </w:rPr>
              <w:t>วิทยาลัย ร้อยละ 10 ของฐานการคิด</w:t>
            </w:r>
          </w:p>
          <w:p w:rsidR="004D41B3" w:rsidRDefault="00C16803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2) จัดสรรเข้ากองทุนของหน่วยงานผู้ให้</w:t>
            </w:r>
            <w:r w:rsidR="004D41B3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  <w:p w:rsidR="00C16803" w:rsidRDefault="004D41B3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787C07">
              <w:rPr>
                <w:rFonts w:ascii="TH SarabunIT๙" w:hAnsi="TH SarabunIT๙" w:cs="TH SarabunIT๙" w:hint="cs"/>
                <w:cs/>
              </w:rPr>
              <w:t>บริการ</w:t>
            </w:r>
            <w:r w:rsidR="00787C07">
              <w:rPr>
                <w:rFonts w:ascii="TH SarabunIT๙" w:hAnsi="TH SarabunIT๙" w:cs="TH SarabunIT๙"/>
                <w:cs/>
              </w:rPr>
              <w:t xml:space="preserve"> </w:t>
            </w:r>
            <w:r w:rsidR="00C16803">
              <w:rPr>
                <w:rFonts w:ascii="TH SarabunIT๙" w:hAnsi="TH SarabunIT๙" w:cs="TH SarabunIT๙" w:hint="cs"/>
                <w:cs/>
              </w:rPr>
              <w:t>ร้อยละ 4 ของฐานการคิด</w:t>
            </w:r>
          </w:p>
          <w:p w:rsidR="00282E4C" w:rsidRDefault="00C16803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3) </w:t>
            </w:r>
            <w:r w:rsidR="00282E4C">
              <w:rPr>
                <w:rFonts w:ascii="TH SarabunIT๙" w:hAnsi="TH SarabunIT๙" w:cs="TH SarabunIT๙" w:hint="cs"/>
                <w:cs/>
              </w:rPr>
              <w:t xml:space="preserve">จัดสรรเข้ากองทุนของหน่วยงานผู้ </w:t>
            </w:r>
          </w:p>
          <w:p w:rsidR="00C16803" w:rsidRDefault="00282E4C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C16803">
              <w:rPr>
                <w:rFonts w:ascii="TH SarabunIT๙" w:hAnsi="TH SarabunIT๙" w:cs="TH SarabunIT๙" w:hint="cs"/>
                <w:cs/>
              </w:rPr>
              <w:t>ประสานงาน ร้อยละ 1 ของฐานการคิด</w:t>
            </w:r>
          </w:p>
          <w:p w:rsidR="00787C07" w:rsidRDefault="00787C07" w:rsidP="00C168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หรือตามที่หน่วยงานตกลงกัน</w:t>
            </w:r>
          </w:p>
          <w:p w:rsidR="004D41B3" w:rsidRDefault="00C16803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4) กรณีมีเงินเหลือจ่าย ให้นำเข้ากองทุน</w:t>
            </w:r>
            <w:r w:rsidR="00282E4C">
              <w:rPr>
                <w:rFonts w:ascii="TH SarabunIT๙" w:hAnsi="TH SarabunIT๙" w:cs="TH SarabunIT๙" w:hint="cs"/>
                <w:cs/>
              </w:rPr>
              <w:t>ของ</w:t>
            </w:r>
          </w:p>
          <w:p w:rsidR="00C16803" w:rsidRPr="007F4E24" w:rsidRDefault="004D41B3" w:rsidP="00282E4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C16803">
              <w:rPr>
                <w:rFonts w:ascii="TH SarabunIT๙" w:hAnsi="TH SarabunIT๙" w:cs="TH SarabunIT๙" w:hint="cs"/>
                <w:cs/>
              </w:rPr>
              <w:t>หน่วยงานผู้ให้บริการ</w:t>
            </w:r>
          </w:p>
        </w:tc>
      </w:tr>
      <w:tr w:rsidR="00C16803" w:rsidTr="00984572">
        <w:tc>
          <w:tcPr>
            <w:tcW w:w="2155" w:type="dxa"/>
          </w:tcPr>
          <w:p w:rsidR="00C16803" w:rsidRDefault="00FC6439" w:rsidP="00787C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643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1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787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16803" w:rsidRPr="000D4C27">
              <w:rPr>
                <w:rFonts w:ascii="TH SarabunIT๙" w:hAnsi="TH SarabunIT๙" w:cs="TH SarabunIT๙"/>
                <w:cs/>
              </w:rPr>
              <w:t>การจัดฝึกอบรม</w:t>
            </w:r>
            <w:r w:rsidR="00C1680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87C07">
              <w:rPr>
                <w:rFonts w:ascii="TH SarabunIT๙" w:hAnsi="TH SarabunIT๙" w:cs="TH SarabunIT๙" w:hint="cs"/>
                <w:cs/>
              </w:rPr>
              <w:t>สั</w:t>
            </w:r>
            <w:r w:rsidR="00C16803" w:rsidRPr="000D4C27">
              <w:rPr>
                <w:rFonts w:ascii="TH SarabunIT๙" w:hAnsi="TH SarabunIT๙" w:cs="TH SarabunIT๙"/>
                <w:cs/>
              </w:rPr>
              <w:t>มมนา</w:t>
            </w:r>
            <w:r w:rsidR="00C1680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16803" w:rsidRPr="000D4C27">
              <w:rPr>
                <w:rFonts w:ascii="TH SarabunIT๙" w:hAnsi="TH SarabunIT๙" w:cs="TH SarabunIT๙"/>
                <w:cs/>
              </w:rPr>
              <w:t>และประชุมเชิงปฏิบัติการ</w:t>
            </w:r>
            <w:r w:rsidR="00C16803">
              <w:rPr>
                <w:rFonts w:ascii="TH SarabunIT๙" w:hAnsi="TH SarabunIT๙" w:cs="TH SarabunIT๙"/>
                <w:cs/>
              </w:rPr>
              <w:t xml:space="preserve"> </w:t>
            </w:r>
            <w:r w:rsidR="00C16803">
              <w:rPr>
                <w:rFonts w:ascii="TH SarabunIT๙" w:hAnsi="TH SarabunIT๙" w:cs="TH SarabunIT๙" w:hint="cs"/>
                <w:cs/>
              </w:rPr>
              <w:t>หรือกิจกรรมอื่นๆ ที่ดำเนินการในนามมหาวิทยาลัย</w:t>
            </w:r>
          </w:p>
        </w:tc>
        <w:tc>
          <w:tcPr>
            <w:tcW w:w="1989" w:type="dxa"/>
          </w:tcPr>
          <w:p w:rsidR="00C16803" w:rsidRPr="00677E59" w:rsidRDefault="00C16803" w:rsidP="00C16803">
            <w:pPr>
              <w:rPr>
                <w:rFonts w:ascii="TH SarabunIT๙" w:hAnsi="TH SarabunIT๙" w:cs="TH SarabunIT๙"/>
              </w:rPr>
            </w:pPr>
            <w:r w:rsidRPr="00677E59">
              <w:rPr>
                <w:rFonts w:ascii="TH SarabunIT๙" w:hAnsi="TH SarabunIT๙" w:cs="TH SarabunIT๙" w:hint="cs"/>
                <w:cs/>
              </w:rPr>
              <w:t>คาดว่ามีรายรับ</w:t>
            </w:r>
            <w:r w:rsidRPr="00677E59">
              <w:rPr>
                <w:rFonts w:ascii="TH SarabunIT๙" w:hAnsi="TH SarabunIT๙" w:cs="TH SarabunIT๙" w:hint="cs"/>
                <w:u w:val="single"/>
                <w:cs/>
              </w:rPr>
              <w:t>น้อยกว่าหรือเท่า</w:t>
            </w:r>
            <w:r w:rsidRPr="00677E59">
              <w:rPr>
                <w:rFonts w:ascii="TH SarabunIT๙" w:hAnsi="TH SarabunIT๙" w:cs="TH SarabunIT๙" w:hint="cs"/>
                <w:cs/>
              </w:rPr>
              <w:t>กับค่าใช้จ่าย</w:t>
            </w:r>
          </w:p>
        </w:tc>
        <w:tc>
          <w:tcPr>
            <w:tcW w:w="2003" w:type="dxa"/>
          </w:tcPr>
          <w:p w:rsidR="00C16803" w:rsidRPr="00677E59" w:rsidRDefault="00C16803" w:rsidP="00C16803">
            <w:pPr>
              <w:jc w:val="center"/>
              <w:rPr>
                <w:rFonts w:ascii="TH SarabunIT๙" w:hAnsi="TH SarabunIT๙" w:cs="TH SarabunIT๙"/>
              </w:rPr>
            </w:pPr>
            <w:r w:rsidRPr="00677E5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478" w:type="dxa"/>
          </w:tcPr>
          <w:p w:rsidR="00C16803" w:rsidRPr="00677E59" w:rsidRDefault="00C16803" w:rsidP="00C16803">
            <w:pPr>
              <w:rPr>
                <w:rFonts w:ascii="TH SarabunIT๙" w:hAnsi="TH SarabunIT๙" w:cs="TH SarabunIT๙"/>
              </w:rPr>
            </w:pPr>
            <w:r w:rsidRPr="00677E59">
              <w:rPr>
                <w:rFonts w:ascii="TH SarabunIT๙" w:hAnsi="TH SarabunIT๙" w:cs="TH SarabunIT๙" w:hint="cs"/>
                <w:cs/>
              </w:rPr>
              <w:t>กรณีมีเงินเหลือจ่าย นำส่งทั้งจำนวน</w:t>
            </w:r>
          </w:p>
        </w:tc>
      </w:tr>
      <w:tr w:rsidR="00F444AD" w:rsidTr="00984572">
        <w:tc>
          <w:tcPr>
            <w:tcW w:w="2155" w:type="dxa"/>
          </w:tcPr>
          <w:p w:rsidR="00F444AD" w:rsidRPr="00A42734" w:rsidRDefault="00FC6439" w:rsidP="00C16803">
            <w:pPr>
              <w:rPr>
                <w:rFonts w:ascii="TH SarabunIT๙" w:hAnsi="TH SarabunIT๙" w:cs="TH SarabunIT๙"/>
                <w:cs/>
              </w:rPr>
            </w:pPr>
            <w:r w:rsidRPr="00FC643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F444AD" w:rsidRPr="00A42734">
              <w:rPr>
                <w:rFonts w:ascii="TH SarabunIT๙" w:hAnsi="TH SarabunIT๙" w:cs="TH SarabunIT๙"/>
              </w:rPr>
              <w:t>3</w:t>
            </w:r>
            <w:r w:rsidR="00F444AD" w:rsidRPr="00A42734">
              <w:rPr>
                <w:rFonts w:ascii="TH SarabunIT๙" w:hAnsi="TH SarabunIT๙" w:cs="TH SarabunIT๙"/>
                <w:cs/>
              </w:rPr>
              <w:t xml:space="preserve">. </w:t>
            </w:r>
            <w:r w:rsidR="00F444AD" w:rsidRPr="00A42734">
              <w:rPr>
                <w:rFonts w:ascii="TH SarabunIT๙" w:hAnsi="TH SarabunIT๙" w:cs="TH SarabunIT๙" w:hint="cs"/>
                <w:cs/>
              </w:rPr>
              <w:t>การวิเคราะห์/ทดสอบ การตรวจซ่อม การสร้าง/ประดิษฐ์หรือผลิต และการให้บริการเครื่องมืออุปกรณ์ต่าง ๆ</w:t>
            </w:r>
          </w:p>
        </w:tc>
        <w:tc>
          <w:tcPr>
            <w:tcW w:w="1989" w:type="dxa"/>
          </w:tcPr>
          <w:p w:rsidR="00F444AD" w:rsidRPr="00677E59" w:rsidRDefault="00FC6439" w:rsidP="00C16803">
            <w:pPr>
              <w:rPr>
                <w:rFonts w:ascii="TH SarabunIT๙" w:hAnsi="TH SarabunIT๙" w:cs="TH SarabunIT๙"/>
                <w:cs/>
              </w:rPr>
            </w:pPr>
            <w:r w:rsidRPr="00FC643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A42734">
              <w:rPr>
                <w:rFonts w:ascii="TH SarabunIT๙" w:hAnsi="TH SarabunIT๙" w:cs="TH SarabunIT๙" w:hint="cs"/>
                <w:cs/>
              </w:rPr>
              <w:t>3.1 การให้บริการวิเคราะห์/ทดสอบ การตรวจซ่อม การให้บริการเครื่องมืออุปกรณ์ต่าง ๆ แก่หน่วยงานภายนอก</w:t>
            </w:r>
          </w:p>
        </w:tc>
        <w:tc>
          <w:tcPr>
            <w:tcW w:w="2003" w:type="dxa"/>
          </w:tcPr>
          <w:p w:rsidR="00F444AD" w:rsidRPr="00677E59" w:rsidRDefault="00A42734" w:rsidP="00C1680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รายรับก่อนหักค่าใช้จ่าย</w:t>
            </w:r>
          </w:p>
        </w:tc>
        <w:tc>
          <w:tcPr>
            <w:tcW w:w="3478" w:type="dxa"/>
          </w:tcPr>
          <w:p w:rsidR="00F444AD" w:rsidRDefault="00A42734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 20 ของฐานคิด</w:t>
            </w:r>
          </w:p>
          <w:p w:rsidR="00A42734" w:rsidRDefault="00A42734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โดยจัดสรรให้กับมหาวิทยาลัยและหน่วยงานดังต่อไปนี้</w:t>
            </w:r>
          </w:p>
          <w:p w:rsidR="00A42734" w:rsidRDefault="00A42734" w:rsidP="00A427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1) </w:t>
            </w:r>
            <w:r w:rsidRPr="003B7D35">
              <w:rPr>
                <w:rFonts w:ascii="TH SarabunIT๙" w:hAnsi="TH SarabunIT๙" w:cs="TH SarabunIT๙" w:hint="cs"/>
                <w:cs/>
              </w:rPr>
              <w:t>มหา</w:t>
            </w:r>
            <w:r>
              <w:rPr>
                <w:rFonts w:ascii="TH SarabunIT๙" w:hAnsi="TH SarabunIT๙" w:cs="TH SarabunIT๙" w:hint="cs"/>
                <w:cs/>
              </w:rPr>
              <w:t>วิทยาลัย ร้อยละ 15</w:t>
            </w:r>
            <w:r w:rsidR="00C433ED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ของฐานการคิด</w:t>
            </w:r>
          </w:p>
          <w:p w:rsidR="00C433ED" w:rsidRDefault="00A42734" w:rsidP="00A427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2) จัดสรรเข้ากองทุนของหน่วยงานผู้ให้</w:t>
            </w:r>
            <w:r w:rsidR="00C433ED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A42734" w:rsidRDefault="00C433ED" w:rsidP="00A427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A42734">
              <w:rPr>
                <w:rFonts w:ascii="TH SarabunIT๙" w:hAnsi="TH SarabunIT๙" w:cs="TH SarabunIT๙" w:hint="cs"/>
                <w:cs/>
              </w:rPr>
              <w:t>บริการ ร้อยละ 4 ของฐานการคิด</w:t>
            </w:r>
          </w:p>
          <w:p w:rsidR="00C433ED" w:rsidRDefault="00A42734" w:rsidP="00A427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3) จัดสรรเข้ากองทุนของหน่วยงานผู้</w:t>
            </w:r>
          </w:p>
          <w:p w:rsidR="00A42734" w:rsidRDefault="00C433ED" w:rsidP="00A427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A42734">
              <w:rPr>
                <w:rFonts w:ascii="TH SarabunIT๙" w:hAnsi="TH SarabunIT๙" w:cs="TH SarabunIT๙" w:hint="cs"/>
                <w:cs/>
              </w:rPr>
              <w:t>ประสานงาน ร้อยละ 1 ของฐานการคิดหรือตามที่หน่วยงานตกลงกัน</w:t>
            </w:r>
          </w:p>
          <w:p w:rsidR="00C433ED" w:rsidRDefault="00A42734" w:rsidP="00A427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4) กรณีมีเงินเหลือจ่าย ให้นำเข้ากองทุนของ</w:t>
            </w:r>
          </w:p>
          <w:p w:rsidR="00796D11" w:rsidRPr="00677E59" w:rsidRDefault="00C433ED" w:rsidP="00796D1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A42734">
              <w:rPr>
                <w:rFonts w:ascii="TH SarabunIT๙" w:hAnsi="TH SarabunIT๙" w:cs="TH SarabunIT๙" w:hint="cs"/>
                <w:cs/>
              </w:rPr>
              <w:t>หน่วยงานผู้ให้บริการ</w:t>
            </w:r>
          </w:p>
        </w:tc>
      </w:tr>
      <w:tr w:rsidR="00A42734" w:rsidTr="00984572">
        <w:tc>
          <w:tcPr>
            <w:tcW w:w="2155" w:type="dxa"/>
          </w:tcPr>
          <w:p w:rsidR="00A42734" w:rsidRPr="00A42734" w:rsidRDefault="00A42734" w:rsidP="00C168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9" w:type="dxa"/>
          </w:tcPr>
          <w:p w:rsidR="00A42734" w:rsidRDefault="00FC6439" w:rsidP="00C16803">
            <w:pPr>
              <w:rPr>
                <w:rFonts w:ascii="TH SarabunIT๙" w:hAnsi="TH SarabunIT๙" w:cs="TH SarabunIT๙"/>
                <w:cs/>
              </w:rPr>
            </w:pPr>
            <w:r w:rsidRPr="00FC643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A42734">
              <w:rPr>
                <w:rFonts w:ascii="TH SarabunIT๙" w:hAnsi="TH SarabunIT๙" w:cs="TH SarabunIT๙" w:hint="cs"/>
                <w:cs/>
              </w:rPr>
              <w:t>3.2</w:t>
            </w:r>
            <w:r w:rsidR="00E43303">
              <w:rPr>
                <w:rFonts w:ascii="TH SarabunIT๙" w:hAnsi="TH SarabunIT๙" w:cs="TH SarabunIT๙" w:hint="cs"/>
                <w:cs/>
              </w:rPr>
              <w:t xml:space="preserve"> การให้บริการสร้าง/ประดิษฐ์ หรือผลิตแก่หน่วยงานภายนอก</w:t>
            </w:r>
          </w:p>
        </w:tc>
        <w:tc>
          <w:tcPr>
            <w:tcW w:w="2003" w:type="dxa"/>
          </w:tcPr>
          <w:p w:rsidR="00A42734" w:rsidRDefault="00E43303" w:rsidP="00E433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รายรับก่อนหักค่าใช้จ่าย</w:t>
            </w:r>
          </w:p>
        </w:tc>
        <w:tc>
          <w:tcPr>
            <w:tcW w:w="3478" w:type="dxa"/>
          </w:tcPr>
          <w:p w:rsidR="00E43303" w:rsidRDefault="00E43303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 20 ของฐานคิด</w:t>
            </w:r>
          </w:p>
          <w:p w:rsidR="00E43303" w:rsidRDefault="00E43303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โดยจัดสรรให้กับมหาวิทยาลัยและหน่วยงานดังต่อไปนี้</w:t>
            </w:r>
          </w:p>
          <w:p w:rsidR="00E43303" w:rsidRDefault="00E43303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1) </w:t>
            </w:r>
            <w:r w:rsidRPr="003B7D35">
              <w:rPr>
                <w:rFonts w:ascii="TH SarabunIT๙" w:hAnsi="TH SarabunIT๙" w:cs="TH SarabunIT๙" w:hint="cs"/>
                <w:cs/>
              </w:rPr>
              <w:t>มหา</w:t>
            </w:r>
            <w:r>
              <w:rPr>
                <w:rFonts w:ascii="TH SarabunIT๙" w:hAnsi="TH SarabunIT๙" w:cs="TH SarabunIT๙" w:hint="cs"/>
                <w:cs/>
              </w:rPr>
              <w:t>วิทยาลัย ร้อยละ 10</w:t>
            </w:r>
            <w:r w:rsidR="00240363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ของฐานการคิด</w:t>
            </w:r>
          </w:p>
          <w:p w:rsidR="00240363" w:rsidRDefault="00E43303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2) จัดสรรเข้ากองทุนของอุทยาน</w:t>
            </w:r>
          </w:p>
          <w:p w:rsidR="00240363" w:rsidRDefault="00240363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E43303">
              <w:rPr>
                <w:rFonts w:ascii="TH SarabunIT๙" w:hAnsi="TH SarabunIT๙" w:cs="TH SarabunIT๙" w:hint="cs"/>
                <w:cs/>
              </w:rPr>
              <w:t xml:space="preserve">วิทยาศาสตร์และเทคโนโลยี ร้อยละ 5 </w:t>
            </w:r>
          </w:p>
          <w:p w:rsidR="00E43303" w:rsidRDefault="00240363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E43303">
              <w:rPr>
                <w:rFonts w:ascii="TH SarabunIT๙" w:hAnsi="TH SarabunIT๙" w:cs="TH SarabunIT๙" w:hint="cs"/>
                <w:cs/>
              </w:rPr>
              <w:t>ของฐานการคิด</w:t>
            </w:r>
          </w:p>
          <w:p w:rsidR="00240363" w:rsidRDefault="00E43303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3) จัดสรรเข้ากองทุนของหน่วยงานผู้ให้</w:t>
            </w:r>
            <w:r w:rsidR="00240363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E43303" w:rsidRDefault="00240363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E43303">
              <w:rPr>
                <w:rFonts w:ascii="TH SarabunIT๙" w:hAnsi="TH SarabunIT๙" w:cs="TH SarabunIT๙" w:hint="cs"/>
                <w:cs/>
              </w:rPr>
              <w:t>บริการ ร้อยละ 5 ของฐานการคิด</w:t>
            </w:r>
          </w:p>
          <w:p w:rsidR="00240363" w:rsidRDefault="00E43303" w:rsidP="00C16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4) กรณีมีเงินเหลือจ่าย ให้จัดสรรเข้ากองทุน</w:t>
            </w:r>
          </w:p>
          <w:p w:rsidR="00A42734" w:rsidRDefault="00240363" w:rsidP="00C168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E43303">
              <w:rPr>
                <w:rFonts w:ascii="TH SarabunIT๙" w:hAnsi="TH SarabunIT๙" w:cs="TH SarabunIT๙" w:hint="cs"/>
                <w:cs/>
              </w:rPr>
              <w:t>ของหน่วยงานผู้ให้</w:t>
            </w:r>
            <w:r w:rsidR="00F7216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43303">
              <w:rPr>
                <w:rFonts w:ascii="TH SarabunIT๙" w:hAnsi="TH SarabunIT๙" w:cs="TH SarabunIT๙" w:hint="cs"/>
                <w:cs/>
              </w:rPr>
              <w:t>บริการ</w:t>
            </w:r>
          </w:p>
        </w:tc>
      </w:tr>
      <w:tr w:rsidR="00F7216B" w:rsidTr="00984572">
        <w:tc>
          <w:tcPr>
            <w:tcW w:w="2155" w:type="dxa"/>
          </w:tcPr>
          <w:p w:rsidR="00F7216B" w:rsidRPr="00A42734" w:rsidRDefault="00FC6439" w:rsidP="00C16803">
            <w:pPr>
              <w:rPr>
                <w:rFonts w:ascii="TH SarabunIT๙" w:hAnsi="TH SarabunIT๙" w:cs="TH SarabunIT๙"/>
              </w:rPr>
            </w:pPr>
            <w:r w:rsidRPr="00FC643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F7216B">
              <w:rPr>
                <w:rFonts w:ascii="TH SarabunIT๙" w:hAnsi="TH SarabunIT๙" w:cs="TH SarabunIT๙" w:hint="cs"/>
                <w:cs/>
              </w:rPr>
              <w:t>4. การปฏิบัติงานในลักษณะโครงการเกี่ยวกับความชำนาญในวิชาชีพ เช่น การสำรวจ ตรวจสอบ การออกแบบ การวางแผน การจัดการ การประเมินโครงการ</w:t>
            </w:r>
            <w:r w:rsidR="007C385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7216B">
              <w:rPr>
                <w:rFonts w:ascii="TH SarabunIT๙" w:hAnsi="TH SarabunIT๙" w:cs="TH SarabunIT๙" w:hint="cs"/>
                <w:cs/>
              </w:rPr>
              <w:t>การประเมินผลงาน การให้คำปรึกษาหรือข้อแนะนำหรือการให้</w:t>
            </w:r>
            <w:r w:rsidR="007C385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7216B">
              <w:rPr>
                <w:rFonts w:ascii="TH SarabunIT๙" w:hAnsi="TH SarabunIT๙" w:cs="TH SarabunIT๙" w:hint="cs"/>
                <w:cs/>
              </w:rPr>
              <w:t>บริการข้อมูล การศึกษาความเหมาะสมของโครงการ การศึกษาผลกระทบด้านสิ่งแวดล้อม เป็นต้น</w:t>
            </w:r>
          </w:p>
        </w:tc>
        <w:tc>
          <w:tcPr>
            <w:tcW w:w="1989" w:type="dxa"/>
          </w:tcPr>
          <w:p w:rsidR="00F7216B" w:rsidRDefault="00A35AB0" w:rsidP="00C168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ได้รับทุนหรือเงินสนับ</w:t>
            </w:r>
            <w:r w:rsidR="00F70C7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สนุนจากหน่วยงานภายนอก</w:t>
            </w:r>
          </w:p>
        </w:tc>
        <w:tc>
          <w:tcPr>
            <w:tcW w:w="2003" w:type="dxa"/>
          </w:tcPr>
          <w:p w:rsidR="00F7216B" w:rsidRDefault="00A35AB0" w:rsidP="00E433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ยอดรวมของทุนหรือเงินสนับสนุนทั้งหมดที่ได้รับจากหน่วยงานภายนอก</w:t>
            </w:r>
          </w:p>
        </w:tc>
        <w:tc>
          <w:tcPr>
            <w:tcW w:w="3478" w:type="dxa"/>
          </w:tcPr>
          <w:p w:rsidR="00F70C7C" w:rsidRDefault="00A35AB0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(1) ในกรณีที่หน่วยงานภายนอกกำหนดอัตรา</w:t>
            </w:r>
          </w:p>
          <w:p w:rsidR="00F70C7C" w:rsidRDefault="00F70C7C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A35AB0">
              <w:rPr>
                <w:rFonts w:ascii="TH SarabunIT๙" w:hAnsi="TH SarabunIT๙" w:cs="TH SarabunIT๙" w:hint="cs"/>
                <w:cs/>
              </w:rPr>
              <w:t>ค่าเงินอุดหนุนสถาบันหรือค่าบริหาร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F7216B" w:rsidRDefault="00F70C7C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A35AB0">
              <w:rPr>
                <w:rFonts w:ascii="TH SarabunIT๙" w:hAnsi="TH SarabunIT๙" w:cs="TH SarabunIT๙" w:hint="cs"/>
                <w:cs/>
              </w:rPr>
              <w:t>โครงการไว้แน่นอนก็ให้ยึดอัตรานั้น</w:t>
            </w:r>
          </w:p>
          <w:p w:rsidR="00F70C7C" w:rsidRDefault="00F70C7C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(2) ในกรณีอัตราค่าเงินอุดหนุนสถาบันหรือ</w:t>
            </w:r>
          </w:p>
          <w:p w:rsidR="00F70C7C" w:rsidRDefault="00F70C7C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ค่าบริหารโครงการตาม (1) น้อยกว่าร้อย</w:t>
            </w:r>
          </w:p>
          <w:p w:rsidR="00F70C7C" w:rsidRDefault="00F70C7C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ละ 15 ของฐานคิด</w:t>
            </w:r>
            <w:r w:rsidR="001B10B3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ให้นำส่งในอัตราร้อย</w:t>
            </w:r>
          </w:p>
          <w:p w:rsidR="00F70C7C" w:rsidRDefault="00F70C7C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ละ 15 เว้นแต่อธิการบดีจะเห็นสมควร</w:t>
            </w:r>
          </w:p>
          <w:p w:rsidR="00F70C7C" w:rsidRDefault="00F70C7C" w:rsidP="00E4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ให้นำส่งค่าอุดหนุนหรือค่าบริหารไว้ตาม</w:t>
            </w:r>
          </w:p>
          <w:p w:rsidR="00A35AB0" w:rsidRDefault="00F70C7C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ที่ผู้ว่าจ้างหรือผู้ให้ทุนกำหนด</w:t>
            </w:r>
          </w:p>
          <w:p w:rsidR="00F70C7C" w:rsidRDefault="00F70C7C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 ในกรณีผู้ให้ทุนหรือผู้ว่าจ้างมิได้กำหนด</w:t>
            </w:r>
          </w:p>
          <w:p w:rsidR="001B10B3" w:rsidRDefault="00F70C7C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อัตราไว้แน่นอน ให้ผู้ทำโครงการนำส่ง</w:t>
            </w:r>
            <w:r w:rsidR="001B10B3"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1B10B3" w:rsidRDefault="001B10B3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F70C7C">
              <w:rPr>
                <w:rFonts w:ascii="TH SarabunIT๙" w:hAnsi="TH SarabunIT๙" w:cs="TH SarabunIT๙" w:hint="cs"/>
                <w:cs/>
              </w:rPr>
              <w:t>ค่าเงินอุดหนุนหรือค่าบริหารโครงการไว้</w:t>
            </w:r>
          </w:p>
          <w:p w:rsidR="001B10B3" w:rsidRDefault="001B10B3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F70C7C">
              <w:rPr>
                <w:rFonts w:ascii="TH SarabunIT๙" w:hAnsi="TH SarabunIT๙" w:cs="TH SarabunIT๙" w:hint="cs"/>
                <w:cs/>
              </w:rPr>
              <w:t>ในอัตราร้อยละ 15 ของฐานการคิด เว้น</w:t>
            </w:r>
          </w:p>
          <w:p w:rsidR="001B10B3" w:rsidRDefault="001B10B3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F70C7C">
              <w:rPr>
                <w:rFonts w:ascii="TH SarabunIT๙" w:hAnsi="TH SarabunIT๙" w:cs="TH SarabunIT๙" w:hint="cs"/>
                <w:cs/>
              </w:rPr>
              <w:t>แต่อธิการบดีจะเห็นสมควรกำหนดเป็น</w:t>
            </w:r>
          </w:p>
          <w:p w:rsidR="00F70C7C" w:rsidRDefault="001B10B3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F70C7C">
              <w:rPr>
                <w:rFonts w:ascii="TH SarabunIT๙" w:hAnsi="TH SarabunIT๙" w:cs="TH SarabunIT๙" w:hint="cs"/>
                <w:cs/>
              </w:rPr>
              <w:t>อย่างอื่น</w:t>
            </w:r>
          </w:p>
          <w:p w:rsidR="00F70C7C" w:rsidRDefault="00F70C7C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โดยจัดสรรให้กับมหาวิทยาลัยและหน่วยงานดังต่อไปนี้ </w:t>
            </w:r>
          </w:p>
          <w:p w:rsidR="00F70C7C" w:rsidRDefault="00F70C7C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(3.1) </w:t>
            </w:r>
            <w:r w:rsidRPr="003B7D35">
              <w:rPr>
                <w:rFonts w:ascii="TH SarabunIT๙" w:hAnsi="TH SarabunIT๙" w:cs="TH SarabunIT๙" w:hint="cs"/>
                <w:cs/>
              </w:rPr>
              <w:t>มหา</w:t>
            </w:r>
            <w:r>
              <w:rPr>
                <w:rFonts w:ascii="TH SarabunIT๙" w:hAnsi="TH SarabunIT๙" w:cs="TH SarabunIT๙" w:hint="cs"/>
                <w:cs/>
              </w:rPr>
              <w:t>วิทยาลัย ร้อยละ 10 ของฐานการคิด</w:t>
            </w:r>
          </w:p>
          <w:p w:rsidR="00F70C7C" w:rsidRDefault="00F70C7C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(3.2) จัดสรรเข้ากองทุนของหน่วยงาน</w:t>
            </w:r>
            <w:r w:rsidR="00CA7CCD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ผู้ให้บริการ ร้อยละ 4 ของฐานการคิด</w:t>
            </w:r>
          </w:p>
          <w:p w:rsidR="00F70C7C" w:rsidRDefault="00F70C7C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(3.3) จัดสรรเข้ากองทุนของหน่วยงาน</w:t>
            </w:r>
            <w:r w:rsidR="00CA7CCD">
              <w:rPr>
                <w:rFonts w:ascii="TH SarabunIT๙" w:hAnsi="TH SarabunIT๙" w:cs="TH SarabunIT๙" w:hint="cs"/>
                <w:cs/>
              </w:rPr>
              <w:t xml:space="preserve">  ผู้</w:t>
            </w:r>
            <w:r>
              <w:rPr>
                <w:rFonts w:ascii="TH SarabunIT๙" w:hAnsi="TH SarabunIT๙" w:cs="TH SarabunIT๙" w:hint="cs"/>
                <w:cs/>
              </w:rPr>
              <w:t>ประสานงาน ร้อยละ 1 ของฐานการคิด</w:t>
            </w:r>
          </w:p>
          <w:p w:rsidR="00F70C7C" w:rsidRDefault="00F70C7C" w:rsidP="00F70C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หรือตามที่หน่วยงานตกลงกัน</w:t>
            </w:r>
          </w:p>
          <w:p w:rsidR="006B47FB" w:rsidRDefault="006B47FB" w:rsidP="006B47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(4) กรณีมีเงินเหลือจ่าย ให้จัดสรรเข้ากองทุน</w:t>
            </w:r>
          </w:p>
          <w:p w:rsidR="006B47FB" w:rsidRDefault="006B47FB" w:rsidP="006B47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ของหน่วยงานผู้ให้บริการ</w:t>
            </w:r>
          </w:p>
        </w:tc>
      </w:tr>
      <w:tr w:rsidR="009756DB" w:rsidTr="00984572">
        <w:tc>
          <w:tcPr>
            <w:tcW w:w="2155" w:type="dxa"/>
          </w:tcPr>
          <w:p w:rsidR="009756DB" w:rsidRDefault="00FC6439" w:rsidP="00C16803">
            <w:pPr>
              <w:rPr>
                <w:rFonts w:ascii="TH SarabunIT๙" w:hAnsi="TH SarabunIT๙" w:cs="TH SarabunIT๙"/>
                <w:cs/>
              </w:rPr>
            </w:pPr>
            <w:r w:rsidRPr="00FC6439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801633">
              <w:rPr>
                <w:rFonts w:ascii="TH SarabunIT๙" w:hAnsi="TH SarabunIT๙" w:cs="TH SarabunIT๙" w:hint="cs"/>
                <w:cs/>
              </w:rPr>
              <w:t>6. การบริการวิชาการที่เป็นความร่วมมือระหว่างมหาวิทยาลัยกับหน่วยงานภายนอก เช่น ศูนย์สอบ</w:t>
            </w:r>
          </w:p>
        </w:tc>
        <w:tc>
          <w:tcPr>
            <w:tcW w:w="1989" w:type="dxa"/>
          </w:tcPr>
          <w:p w:rsidR="009756DB" w:rsidRDefault="00801633" w:rsidP="00C168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มหาวิทยาลัยเป็นผู้ริเริ่มหรือจัดหาโครงการ หรือหน่วยงานภายนอกขอความร่วมมือมายังมหาวิทยาลัย</w:t>
            </w:r>
          </w:p>
        </w:tc>
        <w:tc>
          <w:tcPr>
            <w:tcW w:w="2003" w:type="dxa"/>
          </w:tcPr>
          <w:p w:rsidR="009756DB" w:rsidRDefault="00801633" w:rsidP="008F4EF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ค่าตอบแทนผู้ปฏิบัติงาน (ไม่รวมค่าเดินทาง ค่าเบี้ยเลี้ยง ค่าที่พัก และค่าล่วงเวล</w:t>
            </w:r>
            <w:r w:rsidR="005B1100">
              <w:rPr>
                <w:rFonts w:ascii="TH SarabunIT๙" w:hAnsi="TH SarabunIT๙" w:cs="TH SarabunIT๙" w:hint="cs"/>
                <w:cs/>
              </w:rPr>
              <w:t>า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3478" w:type="dxa"/>
          </w:tcPr>
          <w:p w:rsidR="008F4EF5" w:rsidRDefault="008F4EF5" w:rsidP="008F4EF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(1) ในกรณีมหาวิทยาลัยได้รับค่าตอบแทน</w:t>
            </w:r>
          </w:p>
          <w:p w:rsidR="00C141E1" w:rsidRDefault="008F4EF5" w:rsidP="00C141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C141E1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จากการร่วมมือแล้ว พนักงาน </w:t>
            </w:r>
            <w:r w:rsidR="00C141E1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9756DB" w:rsidRDefault="00C141E1" w:rsidP="00C141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8F4EF5">
              <w:rPr>
                <w:rFonts w:ascii="TH SarabunIT๙" w:hAnsi="TH SarabunIT๙" w:cs="TH SarabunIT๙" w:hint="cs"/>
                <w:cs/>
              </w:rPr>
              <w:t>ผู้ปฏิบัติงาน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F4EF5">
              <w:rPr>
                <w:rFonts w:ascii="TH SarabunIT๙" w:hAnsi="TH SarabunIT๙" w:cs="TH SarabunIT๙" w:hint="cs"/>
                <w:cs/>
              </w:rPr>
              <w:t>ไม่ต้องนำส่งเงิน</w:t>
            </w:r>
          </w:p>
          <w:p w:rsidR="00AB6AFD" w:rsidRDefault="00C141E1" w:rsidP="00C141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(2) ในกรณีมหาวิทยาลัยไม่ได้รับค่าตอบแทน</w:t>
            </w:r>
          </w:p>
          <w:p w:rsidR="00AB6AFD" w:rsidRDefault="00AB6AFD" w:rsidP="00C141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C141E1">
              <w:rPr>
                <w:rFonts w:ascii="TH SarabunIT๙" w:hAnsi="TH SarabunIT๙" w:cs="TH SarabunIT๙" w:hint="cs"/>
                <w:cs/>
              </w:rPr>
              <w:t>จากการร่วมมือ พนักงานผู้ปฏิบัติงานจะ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AB6AFD" w:rsidRDefault="00AB6AFD" w:rsidP="00C141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C141E1">
              <w:rPr>
                <w:rFonts w:ascii="TH SarabunIT๙" w:hAnsi="TH SarabunIT๙" w:cs="TH SarabunIT๙" w:hint="cs"/>
                <w:cs/>
              </w:rPr>
              <w:t>ต้องนำส่งเงินไม่น้อยกว่าร้อยละ 50 ของ</w:t>
            </w:r>
          </w:p>
          <w:p w:rsidR="00C141E1" w:rsidRDefault="00AB6AFD" w:rsidP="00C141E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C141E1">
              <w:rPr>
                <w:rFonts w:ascii="TH SarabunIT๙" w:hAnsi="TH SarabunIT๙" w:cs="TH SarabunIT๙" w:hint="cs"/>
                <w:cs/>
              </w:rPr>
              <w:t>ฐานการคิด</w:t>
            </w:r>
          </w:p>
        </w:tc>
      </w:tr>
    </w:tbl>
    <w:p w:rsidR="00C91346" w:rsidRPr="00C91346" w:rsidRDefault="000F0FF4" w:rsidP="000F0FF4">
      <w:pPr>
        <w:jc w:val="thaiDistribute"/>
        <w:rPr>
          <w:rFonts w:ascii="TH SarabunIT๙" w:hAnsi="TH SarabunIT๙" w:cs="TH SarabunIT๙"/>
          <w:u w:val="single"/>
        </w:rPr>
      </w:pPr>
      <w:r w:rsidRPr="00C91346">
        <w:rPr>
          <w:rFonts w:ascii="TH SarabunIT๙" w:hAnsi="TH SarabunIT๙" w:cs="TH SarabunIT๙" w:hint="cs"/>
          <w:u w:val="single"/>
          <w:cs/>
        </w:rPr>
        <w:t>หมายเหตุ 1.หน่วยงานที่ประสงค์รับเงินจัดสรรค่าบริหารโครงการจากโครงการวิจัยและโครงการบริการวิชาการ ต้องดำเนินการ</w:t>
      </w:r>
      <w:r w:rsidR="00C91346" w:rsidRPr="00C91346">
        <w:rPr>
          <w:rFonts w:ascii="TH SarabunIT๙" w:hAnsi="TH SarabunIT๙" w:cs="TH SarabunIT๙" w:hint="cs"/>
          <w:u w:val="single"/>
          <w:cs/>
        </w:rPr>
        <w:t xml:space="preserve">   </w:t>
      </w:r>
    </w:p>
    <w:p w:rsidR="008447C6" w:rsidRPr="0062395D" w:rsidRDefault="00C91346" w:rsidP="000F0FF4">
      <w:pPr>
        <w:jc w:val="thaiDistribute"/>
        <w:rPr>
          <w:rFonts w:ascii="TH SarabunIT๙" w:hAnsi="TH SarabunIT๙" w:cs="TH SarabunIT๙"/>
          <w:u w:val="single"/>
        </w:rPr>
      </w:pPr>
      <w:r w:rsidRPr="00C91346">
        <w:rPr>
          <w:rFonts w:ascii="TH SarabunIT๙" w:hAnsi="TH SarabunIT๙" w:cs="TH SarabunIT๙" w:hint="cs"/>
          <w:cs/>
        </w:rPr>
        <w:t xml:space="preserve">              </w:t>
      </w:r>
      <w:bookmarkStart w:id="0" w:name="_GoBack"/>
      <w:bookmarkEnd w:id="0"/>
      <w:r w:rsidR="000F0FF4" w:rsidRPr="0062395D">
        <w:rPr>
          <w:rFonts w:ascii="TH SarabunIT๙" w:hAnsi="TH SarabunIT๙" w:cs="TH SarabunIT๙" w:hint="cs"/>
          <w:u w:val="single"/>
          <w:cs/>
        </w:rPr>
        <w:t>จัดตั้งกองทุนตามระเบียบ</w:t>
      </w:r>
      <w:r w:rsidR="0062395D" w:rsidRPr="0062395D">
        <w:rPr>
          <w:rFonts w:ascii="TH SarabunIT๙" w:hAnsi="TH SarabunIT๙" w:cs="TH SarabunIT๙" w:hint="cs"/>
          <w:u w:val="single"/>
          <w:cs/>
        </w:rPr>
        <w:t>มหาวิทยาลัยวลัยลักษณ์ว่าด้วยการบริหารกองทุนหน่วยงานภายในมหาวิทยาลัย พ.ศ.2568</w:t>
      </w:r>
    </w:p>
    <w:p w:rsidR="00603398" w:rsidRDefault="00FC5AA9" w:rsidP="000F0FF4">
      <w:pPr>
        <w:jc w:val="thaiDistribute"/>
        <w:rPr>
          <w:rFonts w:ascii="TH SarabunIT๙" w:hAnsi="TH SarabunIT๙" w:cs="TH SarabunIT๙"/>
          <w:color w:val="000000" w:themeColor="text1"/>
          <w:u w:val="single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="00603398" w:rsidRPr="00603398">
        <w:rPr>
          <w:rFonts w:ascii="TH SarabunIT๙" w:hAnsi="TH SarabunIT๙" w:cs="TH SarabunIT๙" w:hint="cs"/>
          <w:u w:val="single"/>
          <w:cs/>
        </w:rPr>
        <w:t>2.ประกาศ</w:t>
      </w:r>
      <w:r w:rsidR="00603398" w:rsidRPr="00603398">
        <w:rPr>
          <w:rFonts w:ascii="TH SarabunIT๙" w:hAnsi="TH SarabunIT๙" w:cs="TH SarabunIT๙"/>
          <w:u w:val="single"/>
          <w:cs/>
        </w:rPr>
        <w:t>มหาวิทยาลัย</w:t>
      </w:r>
      <w:r w:rsidR="00603398" w:rsidRPr="00603398">
        <w:rPr>
          <w:rFonts w:ascii="TH SarabunIT๙" w:hAnsi="TH SarabunIT๙" w:cs="TH SarabunIT๙" w:hint="cs"/>
          <w:u w:val="single"/>
          <w:cs/>
        </w:rPr>
        <w:t xml:space="preserve"> </w:t>
      </w:r>
      <w:r w:rsidR="00603398" w:rsidRPr="00603398">
        <w:rPr>
          <w:rFonts w:ascii="TH SarabunIT๙" w:hAnsi="TH SarabunIT๙" w:cs="TH SarabunIT๙"/>
          <w:u w:val="single"/>
          <w:cs/>
        </w:rPr>
        <w:t>เรื่อง อัตราการนำส่งเงินให้มหาวิทยาลัยในงานบริการวิชาการ</w:t>
      </w:r>
      <w:r w:rsidR="00603398" w:rsidRPr="00603398">
        <w:rPr>
          <w:rFonts w:ascii="TH SarabunIT๙" w:hAnsi="TH SarabunIT๙" w:cs="TH SarabunIT๙" w:hint="cs"/>
          <w:u w:val="single"/>
          <w:cs/>
        </w:rPr>
        <w:t>และงานวิจัย</w:t>
      </w:r>
      <w:r w:rsidR="00603398" w:rsidRPr="00603398">
        <w:rPr>
          <w:rFonts w:ascii="TH SarabunIT๙" w:hAnsi="TH SarabunIT๙" w:cs="TH SarabunIT๙"/>
          <w:u w:val="single"/>
          <w:cs/>
        </w:rPr>
        <w:t xml:space="preserve"> </w:t>
      </w:r>
      <w:r w:rsidR="00603398" w:rsidRPr="00603398">
        <w:rPr>
          <w:rFonts w:ascii="TH SarabunIT๙" w:hAnsi="TH SarabunIT๙" w:cs="TH SarabunIT๙"/>
          <w:color w:val="000000" w:themeColor="text1"/>
          <w:u w:val="single"/>
          <w:cs/>
        </w:rPr>
        <w:t xml:space="preserve">พ.ศ. </w:t>
      </w:r>
      <w:r w:rsidR="00603398" w:rsidRPr="00603398">
        <w:rPr>
          <w:rFonts w:ascii="TH SarabunIT๙" w:hAnsi="TH SarabunIT๙" w:cs="TH SarabunIT๙"/>
          <w:color w:val="000000" w:themeColor="text1"/>
          <w:u w:val="single"/>
        </w:rPr>
        <w:t>2568</w:t>
      </w:r>
      <w:r w:rsidR="00603398" w:rsidRPr="00603398">
        <w:rPr>
          <w:rFonts w:ascii="TH SarabunIT๙" w:hAnsi="TH SarabunIT๙" w:cs="TH SarabunIT๙"/>
          <w:color w:val="000000" w:themeColor="text1"/>
          <w:u w:val="single"/>
          <w:cs/>
        </w:rPr>
        <w:t xml:space="preserve"> </w:t>
      </w:r>
    </w:p>
    <w:p w:rsidR="004C4305" w:rsidRPr="00603398" w:rsidRDefault="00603398" w:rsidP="00603398">
      <w:pPr>
        <w:ind w:firstLine="720"/>
        <w:jc w:val="thaiDistribute"/>
        <w:rPr>
          <w:rFonts w:ascii="TH SarabunIT๙" w:hAnsi="TH SarabunIT๙" w:cs="TH SarabunIT๙"/>
          <w:u w:val="single"/>
          <w:cs/>
        </w:rPr>
      </w:pPr>
      <w:r w:rsidRPr="00603398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Pr="00603398">
        <w:rPr>
          <w:rFonts w:ascii="TH SarabunIT๙" w:hAnsi="TH SarabunIT๙" w:cs="TH SarabunIT๙"/>
          <w:color w:val="000000" w:themeColor="text1"/>
          <w:u w:val="single"/>
          <w:cs/>
        </w:rPr>
        <w:t xml:space="preserve">ลงวันที่ </w:t>
      </w:r>
      <w:r w:rsidRPr="00603398">
        <w:rPr>
          <w:rFonts w:ascii="TH SarabunIT๙" w:hAnsi="TH SarabunIT๙" w:cs="TH SarabunIT๙"/>
          <w:color w:val="000000" w:themeColor="text1"/>
          <w:u w:val="single"/>
        </w:rPr>
        <w:t>13</w:t>
      </w:r>
      <w:r w:rsidRPr="00603398">
        <w:rPr>
          <w:rFonts w:ascii="TH SarabunIT๙" w:hAnsi="TH SarabunIT๙" w:cs="TH SarabunIT๙"/>
          <w:color w:val="000000" w:themeColor="text1"/>
          <w:u w:val="single"/>
          <w:cs/>
        </w:rPr>
        <w:t xml:space="preserve"> </w:t>
      </w:r>
      <w:r w:rsidRPr="00603398">
        <w:rPr>
          <w:rFonts w:ascii="TH SarabunIT๙" w:hAnsi="TH SarabunIT๙" w:cs="TH SarabunIT๙" w:hint="cs"/>
          <w:color w:val="000000" w:themeColor="text1"/>
          <w:u w:val="single"/>
          <w:cs/>
        </w:rPr>
        <w:t>กุมภาพันธ์</w:t>
      </w:r>
      <w:r w:rsidRPr="00603398">
        <w:rPr>
          <w:rFonts w:ascii="TH SarabunIT๙" w:hAnsi="TH SarabunIT๙" w:cs="TH SarabunIT๙"/>
          <w:color w:val="000000" w:themeColor="text1"/>
          <w:u w:val="single"/>
          <w:cs/>
        </w:rPr>
        <w:t xml:space="preserve"> </w:t>
      </w:r>
      <w:r w:rsidRPr="00603398">
        <w:rPr>
          <w:rFonts w:ascii="TH SarabunIT๙" w:hAnsi="TH SarabunIT๙" w:cs="TH SarabunIT๙"/>
          <w:color w:val="000000" w:themeColor="text1"/>
          <w:u w:val="single"/>
        </w:rPr>
        <w:t>2568</w:t>
      </w:r>
      <w:r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ข้อที่ 5 การปฏิบัติงานในลักษณะโครงการวิจัย </w:t>
      </w:r>
      <w:r w:rsidRPr="00603398">
        <w:rPr>
          <w:rFonts w:ascii="TH SarabunIT๙" w:hAnsi="TH SarabunIT๙" w:cs="TH SarabunIT๙" w:hint="cs"/>
          <w:u w:val="single"/>
          <w:cs/>
        </w:rPr>
        <w:t xml:space="preserve"> </w:t>
      </w:r>
    </w:p>
    <w:p w:rsidR="00DB30DD" w:rsidRDefault="00DB30DD" w:rsidP="00DB30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รายละเอียดงบประมาณการดำเนินโครงการ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550"/>
        <w:gridCol w:w="1551"/>
        <w:gridCol w:w="1551"/>
        <w:gridCol w:w="1551"/>
      </w:tblGrid>
      <w:tr w:rsidR="00DB30DD" w:rsidTr="00DB30DD">
        <w:tc>
          <w:tcPr>
            <w:tcW w:w="2425" w:type="dxa"/>
            <w:vMerge w:val="restart"/>
            <w:vAlign w:val="center"/>
          </w:tcPr>
          <w:p w:rsidR="00DB30DD" w:rsidRPr="00DB30DD" w:rsidRDefault="00DB30DD" w:rsidP="00DB30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0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203" w:type="dxa"/>
            <w:gridSpan w:val="4"/>
          </w:tcPr>
          <w:p w:rsidR="00DB30DD" w:rsidRPr="00DB30DD" w:rsidRDefault="00DB30DD" w:rsidP="00DB30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0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B30DD" w:rsidTr="00DB30DD">
        <w:tc>
          <w:tcPr>
            <w:tcW w:w="2425" w:type="dxa"/>
            <w:vMerge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:rsidR="00DB30DD" w:rsidRPr="00DB30DD" w:rsidRDefault="00DB30DD" w:rsidP="00DB30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0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งวดที่ 1</w:t>
            </w:r>
          </w:p>
        </w:tc>
        <w:tc>
          <w:tcPr>
            <w:tcW w:w="1551" w:type="dxa"/>
          </w:tcPr>
          <w:p w:rsidR="00DB30DD" w:rsidRPr="00DB30DD" w:rsidRDefault="00DB30DD" w:rsidP="00DB30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0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งวดที่ 2</w:t>
            </w:r>
          </w:p>
        </w:tc>
        <w:tc>
          <w:tcPr>
            <w:tcW w:w="1551" w:type="dxa"/>
          </w:tcPr>
          <w:p w:rsidR="00DB30DD" w:rsidRPr="00DB30DD" w:rsidRDefault="00DB30DD" w:rsidP="00DB30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0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งวดที่ 3</w:t>
            </w:r>
          </w:p>
        </w:tc>
        <w:tc>
          <w:tcPr>
            <w:tcW w:w="1551" w:type="dxa"/>
          </w:tcPr>
          <w:p w:rsidR="00DB30DD" w:rsidRPr="00DB30DD" w:rsidRDefault="00DB30DD" w:rsidP="00DB30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30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B30DD" w:rsidTr="00DB30DD">
        <w:tc>
          <w:tcPr>
            <w:tcW w:w="2425" w:type="dxa"/>
          </w:tcPr>
          <w:p w:rsidR="00DB30DD" w:rsidRDefault="00AF0ECB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1.รายรับก่อนหักค่าใช้จ่าย</w:t>
            </w:r>
          </w:p>
        </w:tc>
        <w:tc>
          <w:tcPr>
            <w:tcW w:w="1550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30DD" w:rsidTr="00DB30DD">
        <w:tc>
          <w:tcPr>
            <w:tcW w:w="2425" w:type="dxa"/>
          </w:tcPr>
          <w:p w:rsidR="00DB30DD" w:rsidRDefault="00AF0ECB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2.ค่าใช้จ่าย</w:t>
            </w:r>
          </w:p>
        </w:tc>
        <w:tc>
          <w:tcPr>
            <w:tcW w:w="1550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30DD" w:rsidTr="00DB30DD">
        <w:tc>
          <w:tcPr>
            <w:tcW w:w="2425" w:type="dxa"/>
          </w:tcPr>
          <w:p w:rsidR="00DB30DD" w:rsidRDefault="00AF0ECB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3.ค่าบริหารโครงการนำส่งมหาวิทยาลัย</w:t>
            </w:r>
          </w:p>
        </w:tc>
        <w:tc>
          <w:tcPr>
            <w:tcW w:w="1550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30DD" w:rsidTr="00DB30DD">
        <w:tc>
          <w:tcPr>
            <w:tcW w:w="2425" w:type="dxa"/>
          </w:tcPr>
          <w:p w:rsidR="00DB30DD" w:rsidRPr="00AF0ECB" w:rsidRDefault="00AF0ECB" w:rsidP="00DB30D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F0E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6239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239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(2+3)</w:t>
            </w:r>
          </w:p>
        </w:tc>
        <w:tc>
          <w:tcPr>
            <w:tcW w:w="1550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</w:tcPr>
          <w:p w:rsidR="00DB30DD" w:rsidRDefault="00DB30DD" w:rsidP="00DB30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B30DD" w:rsidRDefault="00DB30DD" w:rsidP="00DB30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7248" w:rsidRDefault="00D53030" w:rsidP="00153CD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:rsidR="00153CD8" w:rsidRPr="00485B8F" w:rsidRDefault="00153CD8" w:rsidP="004B385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53CD8" w:rsidRPr="00485B8F" w:rsidSect="00603398">
      <w:pgSz w:w="11906" w:h="16838"/>
      <w:pgMar w:top="720" w:right="1296" w:bottom="72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3F"/>
    <w:rsid w:val="000019B9"/>
    <w:rsid w:val="0001199E"/>
    <w:rsid w:val="000216CA"/>
    <w:rsid w:val="00021858"/>
    <w:rsid w:val="00032518"/>
    <w:rsid w:val="00036D0B"/>
    <w:rsid w:val="000373C8"/>
    <w:rsid w:val="000410A1"/>
    <w:rsid w:val="000A0103"/>
    <w:rsid w:val="000A1ADF"/>
    <w:rsid w:val="000A35DE"/>
    <w:rsid w:val="000A567D"/>
    <w:rsid w:val="000B2B67"/>
    <w:rsid w:val="000B4BE2"/>
    <w:rsid w:val="000C2714"/>
    <w:rsid w:val="000D4075"/>
    <w:rsid w:val="000D7D6A"/>
    <w:rsid w:val="000E5D7C"/>
    <w:rsid w:val="000F0FF4"/>
    <w:rsid w:val="001030C1"/>
    <w:rsid w:val="001131C4"/>
    <w:rsid w:val="001139B1"/>
    <w:rsid w:val="0012158E"/>
    <w:rsid w:val="001346DC"/>
    <w:rsid w:val="00144E15"/>
    <w:rsid w:val="00153CD8"/>
    <w:rsid w:val="00173D43"/>
    <w:rsid w:val="00194711"/>
    <w:rsid w:val="001A4380"/>
    <w:rsid w:val="001B10B3"/>
    <w:rsid w:val="001C3C55"/>
    <w:rsid w:val="001C6FE9"/>
    <w:rsid w:val="001E1A8A"/>
    <w:rsid w:val="001E3968"/>
    <w:rsid w:val="001E3B29"/>
    <w:rsid w:val="001F1FC1"/>
    <w:rsid w:val="0020439D"/>
    <w:rsid w:val="00240363"/>
    <w:rsid w:val="00260EC6"/>
    <w:rsid w:val="00274F85"/>
    <w:rsid w:val="00282E4C"/>
    <w:rsid w:val="002B63E2"/>
    <w:rsid w:val="002E6BDA"/>
    <w:rsid w:val="00327269"/>
    <w:rsid w:val="00333A7C"/>
    <w:rsid w:val="00334033"/>
    <w:rsid w:val="003361AD"/>
    <w:rsid w:val="0038727C"/>
    <w:rsid w:val="0039366D"/>
    <w:rsid w:val="003A44F9"/>
    <w:rsid w:val="003B16E8"/>
    <w:rsid w:val="003B190B"/>
    <w:rsid w:val="003B23F5"/>
    <w:rsid w:val="003C1292"/>
    <w:rsid w:val="003C608F"/>
    <w:rsid w:val="003D4F73"/>
    <w:rsid w:val="003E5EC9"/>
    <w:rsid w:val="00401B6E"/>
    <w:rsid w:val="00414EED"/>
    <w:rsid w:val="004211E3"/>
    <w:rsid w:val="00422B10"/>
    <w:rsid w:val="00425459"/>
    <w:rsid w:val="0045163C"/>
    <w:rsid w:val="00460C1C"/>
    <w:rsid w:val="0048500B"/>
    <w:rsid w:val="00485B8F"/>
    <w:rsid w:val="00497331"/>
    <w:rsid w:val="004B385F"/>
    <w:rsid w:val="004C4305"/>
    <w:rsid w:val="004C71E4"/>
    <w:rsid w:val="004D2D07"/>
    <w:rsid w:val="004D41B3"/>
    <w:rsid w:val="004E643B"/>
    <w:rsid w:val="005165DD"/>
    <w:rsid w:val="005408C8"/>
    <w:rsid w:val="00572C6E"/>
    <w:rsid w:val="0057409E"/>
    <w:rsid w:val="00577860"/>
    <w:rsid w:val="005803D9"/>
    <w:rsid w:val="0058179A"/>
    <w:rsid w:val="005830BA"/>
    <w:rsid w:val="00592476"/>
    <w:rsid w:val="005B1100"/>
    <w:rsid w:val="005C6895"/>
    <w:rsid w:val="005D590C"/>
    <w:rsid w:val="005E77D0"/>
    <w:rsid w:val="00603398"/>
    <w:rsid w:val="00620485"/>
    <w:rsid w:val="0062395D"/>
    <w:rsid w:val="00625212"/>
    <w:rsid w:val="00671465"/>
    <w:rsid w:val="00677E59"/>
    <w:rsid w:val="006B47FB"/>
    <w:rsid w:val="006C57DA"/>
    <w:rsid w:val="006E73F1"/>
    <w:rsid w:val="00703D07"/>
    <w:rsid w:val="007212EC"/>
    <w:rsid w:val="007262C4"/>
    <w:rsid w:val="00750C42"/>
    <w:rsid w:val="00751B4E"/>
    <w:rsid w:val="00751E01"/>
    <w:rsid w:val="00762FD9"/>
    <w:rsid w:val="0076600B"/>
    <w:rsid w:val="00766025"/>
    <w:rsid w:val="00775ED2"/>
    <w:rsid w:val="00782F79"/>
    <w:rsid w:val="00787C07"/>
    <w:rsid w:val="00793CAC"/>
    <w:rsid w:val="00796D11"/>
    <w:rsid w:val="007A4F8D"/>
    <w:rsid w:val="007B3C6C"/>
    <w:rsid w:val="007C385C"/>
    <w:rsid w:val="007F1734"/>
    <w:rsid w:val="007F440F"/>
    <w:rsid w:val="00801633"/>
    <w:rsid w:val="00804920"/>
    <w:rsid w:val="008077CE"/>
    <w:rsid w:val="00815EE1"/>
    <w:rsid w:val="00834AD0"/>
    <w:rsid w:val="00837682"/>
    <w:rsid w:val="00840ACB"/>
    <w:rsid w:val="008447C6"/>
    <w:rsid w:val="00845B3A"/>
    <w:rsid w:val="00876B69"/>
    <w:rsid w:val="008A0599"/>
    <w:rsid w:val="008A2AD1"/>
    <w:rsid w:val="008A5BFC"/>
    <w:rsid w:val="008E21D7"/>
    <w:rsid w:val="008F0754"/>
    <w:rsid w:val="008F4EF5"/>
    <w:rsid w:val="008F7464"/>
    <w:rsid w:val="0090382E"/>
    <w:rsid w:val="00905AFF"/>
    <w:rsid w:val="009063D4"/>
    <w:rsid w:val="00913069"/>
    <w:rsid w:val="00923DB7"/>
    <w:rsid w:val="00931E35"/>
    <w:rsid w:val="00932557"/>
    <w:rsid w:val="00945F80"/>
    <w:rsid w:val="009710CB"/>
    <w:rsid w:val="009756DB"/>
    <w:rsid w:val="00984572"/>
    <w:rsid w:val="009C57E8"/>
    <w:rsid w:val="009E3701"/>
    <w:rsid w:val="00A03EFE"/>
    <w:rsid w:val="00A10DEF"/>
    <w:rsid w:val="00A20F96"/>
    <w:rsid w:val="00A34057"/>
    <w:rsid w:val="00A35AB0"/>
    <w:rsid w:val="00A42734"/>
    <w:rsid w:val="00A45EC3"/>
    <w:rsid w:val="00A479AA"/>
    <w:rsid w:val="00A549D5"/>
    <w:rsid w:val="00A61E3B"/>
    <w:rsid w:val="00A66E71"/>
    <w:rsid w:val="00A863F4"/>
    <w:rsid w:val="00AB15D0"/>
    <w:rsid w:val="00AB6AFD"/>
    <w:rsid w:val="00AC0E97"/>
    <w:rsid w:val="00AD76D3"/>
    <w:rsid w:val="00AF0ECB"/>
    <w:rsid w:val="00AF761D"/>
    <w:rsid w:val="00B244C5"/>
    <w:rsid w:val="00B40437"/>
    <w:rsid w:val="00B461D6"/>
    <w:rsid w:val="00B57C02"/>
    <w:rsid w:val="00B654B2"/>
    <w:rsid w:val="00B7430C"/>
    <w:rsid w:val="00B76120"/>
    <w:rsid w:val="00B97693"/>
    <w:rsid w:val="00BC39AB"/>
    <w:rsid w:val="00BC4AE0"/>
    <w:rsid w:val="00BC5542"/>
    <w:rsid w:val="00BD7673"/>
    <w:rsid w:val="00BD7996"/>
    <w:rsid w:val="00BE78CD"/>
    <w:rsid w:val="00C141E1"/>
    <w:rsid w:val="00C16803"/>
    <w:rsid w:val="00C433ED"/>
    <w:rsid w:val="00C57B5A"/>
    <w:rsid w:val="00C60012"/>
    <w:rsid w:val="00C82ECC"/>
    <w:rsid w:val="00C91346"/>
    <w:rsid w:val="00CA33C5"/>
    <w:rsid w:val="00CA58F9"/>
    <w:rsid w:val="00CA64A8"/>
    <w:rsid w:val="00CA7CCD"/>
    <w:rsid w:val="00CC5EF4"/>
    <w:rsid w:val="00CE459D"/>
    <w:rsid w:val="00CF0819"/>
    <w:rsid w:val="00D04827"/>
    <w:rsid w:val="00D1064D"/>
    <w:rsid w:val="00D10A1F"/>
    <w:rsid w:val="00D16098"/>
    <w:rsid w:val="00D2139A"/>
    <w:rsid w:val="00D251B1"/>
    <w:rsid w:val="00D4699C"/>
    <w:rsid w:val="00D46E18"/>
    <w:rsid w:val="00D53030"/>
    <w:rsid w:val="00D7733F"/>
    <w:rsid w:val="00D81D22"/>
    <w:rsid w:val="00DB30DD"/>
    <w:rsid w:val="00DB7C9D"/>
    <w:rsid w:val="00DC1AE3"/>
    <w:rsid w:val="00DC212B"/>
    <w:rsid w:val="00DC637C"/>
    <w:rsid w:val="00DC7036"/>
    <w:rsid w:val="00DC7129"/>
    <w:rsid w:val="00E14879"/>
    <w:rsid w:val="00E25232"/>
    <w:rsid w:val="00E27360"/>
    <w:rsid w:val="00E43303"/>
    <w:rsid w:val="00E4783E"/>
    <w:rsid w:val="00E627CA"/>
    <w:rsid w:val="00E73CAF"/>
    <w:rsid w:val="00E96B73"/>
    <w:rsid w:val="00EA1B97"/>
    <w:rsid w:val="00EA657F"/>
    <w:rsid w:val="00ED3786"/>
    <w:rsid w:val="00F02C25"/>
    <w:rsid w:val="00F05B48"/>
    <w:rsid w:val="00F27248"/>
    <w:rsid w:val="00F424AA"/>
    <w:rsid w:val="00F4424F"/>
    <w:rsid w:val="00F444AD"/>
    <w:rsid w:val="00F54554"/>
    <w:rsid w:val="00F63225"/>
    <w:rsid w:val="00F65958"/>
    <w:rsid w:val="00F70C7C"/>
    <w:rsid w:val="00F7216B"/>
    <w:rsid w:val="00F90AFC"/>
    <w:rsid w:val="00F91339"/>
    <w:rsid w:val="00FA165C"/>
    <w:rsid w:val="00FB33A1"/>
    <w:rsid w:val="00FC5AA9"/>
    <w:rsid w:val="00FC6439"/>
    <w:rsid w:val="00FD5333"/>
    <w:rsid w:val="00FD6951"/>
    <w:rsid w:val="00FF030E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88D43"/>
  <w15:docId w15:val="{5D4B066A-C1E9-446F-A3E2-6E0713FC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3F"/>
    <w:pPr>
      <w:spacing w:after="0" w:line="240" w:lineRule="auto"/>
    </w:pPr>
    <w:rPr>
      <w:rFonts w:ascii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locked/>
    <w:rsid w:val="001030C1"/>
    <w:pPr>
      <w:keepNext/>
      <w:jc w:val="thaiDistribute"/>
      <w:outlineLvl w:val="2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uiPriority w:val="99"/>
    <w:rsid w:val="00D7733F"/>
    <w:pPr>
      <w:ind w:right="386"/>
    </w:pPr>
    <w:rPr>
      <w:rFonts w:eastAsia="Times New Roman" w:cs="CordiaUPC"/>
    </w:rPr>
  </w:style>
  <w:style w:type="paragraph" w:styleId="BalloonText">
    <w:name w:val="Balloon Text"/>
    <w:basedOn w:val="Normal"/>
    <w:link w:val="BalloonTextChar"/>
    <w:uiPriority w:val="99"/>
    <w:semiHidden/>
    <w:rsid w:val="00D2139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39A"/>
    <w:rPr>
      <w:rFonts w:ascii="Tahoma" w:eastAsia="Times New Roman" w:hAnsi="Tahoma" w:cs="Angsana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030C1"/>
    <w:rPr>
      <w:rFonts w:ascii="AngsanaUPC" w:eastAsia="Cordia New" w:hAnsi="AngsanaUPC" w:cs="AngsanaUPC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1030C1"/>
    <w:pPr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1030C1"/>
    <w:rPr>
      <w:rFonts w:ascii="AngsanaUPC" w:eastAsia="Cordia New" w:hAnsi="AngsanaUPC" w:cs="AngsanaUPC"/>
      <w:sz w:val="32"/>
      <w:szCs w:val="32"/>
      <w:lang w:eastAsia="zh-CN"/>
    </w:rPr>
  </w:style>
  <w:style w:type="paragraph" w:styleId="BlockText">
    <w:name w:val="Block Text"/>
    <w:basedOn w:val="Normal"/>
    <w:rsid w:val="00923DB7"/>
    <w:pPr>
      <w:ind w:left="-108" w:right="-108"/>
    </w:pPr>
    <w:rPr>
      <w:rFonts w:eastAsia="Cordia New" w:cs="Cordia New"/>
    </w:rPr>
  </w:style>
  <w:style w:type="table" w:styleId="TableGrid">
    <w:name w:val="Table Grid"/>
    <w:basedOn w:val="TableNormal"/>
    <w:locked/>
    <w:rsid w:val="00C1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73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Admin</cp:lastModifiedBy>
  <cp:revision>15</cp:revision>
  <cp:lastPrinted>2021-03-22T08:36:00Z</cp:lastPrinted>
  <dcterms:created xsi:type="dcterms:W3CDTF">2025-12-24T04:01:00Z</dcterms:created>
  <dcterms:modified xsi:type="dcterms:W3CDTF">2026-01-16T01:45:00Z</dcterms:modified>
</cp:coreProperties>
</file>